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4"/>
        <w:gridCol w:w="7330"/>
        <w:gridCol w:w="16"/>
      </w:tblGrid>
      <w:tr w:rsidR="00D83D63" w:rsidTr="00D83D63">
        <w:trPr>
          <w:trHeight w:val="1275"/>
        </w:trPr>
        <w:tc>
          <w:tcPr>
            <w:tcW w:w="2364" w:type="dxa"/>
          </w:tcPr>
          <w:p w:rsidR="00D83D63" w:rsidRDefault="00D83D63" w:rsidP="00D12717">
            <w:pPr>
              <w:rPr>
                <w:lang w:val="it-CH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F1C0618" wp14:editId="0122AE5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46990</wp:posOffset>
                  </wp:positionV>
                  <wp:extent cx="1026795" cy="629920"/>
                  <wp:effectExtent l="0" t="0" r="1905" b="0"/>
                  <wp:wrapNone/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7430" w:type="dxa"/>
            <w:gridSpan w:val="3"/>
          </w:tcPr>
          <w:p w:rsidR="00D83D63" w:rsidRDefault="00D83D63" w:rsidP="00D83D63">
            <w:pPr>
              <w:pStyle w:val="Titolo2"/>
              <w:spacing w:before="0" w:beforeAutospacing="0" w:after="0" w:afterAutospacing="0" w:line="240" w:lineRule="atLeas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Segreteria Provinciale - Benevento</w:t>
            </w:r>
          </w:p>
          <w:p w:rsidR="00D83D63" w:rsidRDefault="00D83D63" w:rsidP="00D83D63">
            <w:pPr>
              <w:pStyle w:val="Titolo5"/>
              <w:spacing w:before="0" w:beforeAutospacing="0" w:after="0" w:afterAutospacing="0" w:line="24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Federazione Lavoratori della Conoscenza CGIL</w:t>
            </w:r>
          </w:p>
          <w:p w:rsidR="00D83D63" w:rsidRPr="00D83D63" w:rsidRDefault="00D83D63" w:rsidP="00D83D63">
            <w:pPr>
              <w:pStyle w:val="NormaleWeb"/>
              <w:spacing w:before="0" w:beforeAutospacing="0" w:after="0" w:afterAutospacing="0" w:line="240" w:lineRule="atLeast"/>
              <w:jc w:val="center"/>
            </w:pPr>
            <w:r>
              <w:rPr>
                <w:rFonts w:ascii="Arial Narrow" w:hAnsi="Arial Narrow"/>
                <w:sz w:val="22"/>
              </w:rPr>
              <w:t xml:space="preserve">Sindacato della </w:t>
            </w:r>
            <w:r>
              <w:rPr>
                <w:rFonts w:ascii="Arial Narrow" w:hAnsi="Arial Narrow"/>
                <w:b/>
                <w:sz w:val="22"/>
              </w:rPr>
              <w:t>S</w:t>
            </w:r>
            <w:r>
              <w:rPr>
                <w:rFonts w:ascii="Arial Narrow" w:hAnsi="Arial Narrow"/>
                <w:sz w:val="22"/>
              </w:rPr>
              <w:t>cuola, dell’</w:t>
            </w:r>
            <w:r>
              <w:rPr>
                <w:rFonts w:ascii="Arial Narrow" w:hAnsi="Arial Narrow"/>
                <w:b/>
                <w:sz w:val="22"/>
              </w:rPr>
              <w:t>U</w:t>
            </w:r>
            <w:r>
              <w:rPr>
                <w:rFonts w:ascii="Arial Narrow" w:hAnsi="Arial Narrow"/>
                <w:sz w:val="22"/>
              </w:rPr>
              <w:t>niversità, dell’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>
              <w:rPr>
                <w:rFonts w:ascii="Arial Narrow" w:hAnsi="Arial Narrow"/>
                <w:sz w:val="22"/>
              </w:rPr>
              <w:t xml:space="preserve">lta formazione e della </w:t>
            </w:r>
            <w:r>
              <w:rPr>
                <w:rFonts w:ascii="Arial Narrow" w:hAnsi="Arial Narrow"/>
                <w:b/>
                <w:sz w:val="22"/>
              </w:rPr>
              <w:t>R</w:t>
            </w:r>
            <w:r>
              <w:rPr>
                <w:rFonts w:ascii="Arial Narrow" w:hAnsi="Arial Narrow"/>
                <w:sz w:val="22"/>
              </w:rPr>
              <w:t>icerca</w:t>
            </w:r>
          </w:p>
        </w:tc>
      </w:tr>
      <w:tr w:rsidR="00D83D63" w:rsidTr="002A599E">
        <w:trPr>
          <w:gridAfter w:val="1"/>
          <w:wAfter w:w="16" w:type="dxa"/>
          <w:trHeight w:val="840"/>
        </w:trPr>
        <w:tc>
          <w:tcPr>
            <w:tcW w:w="2448" w:type="dxa"/>
            <w:gridSpan w:val="2"/>
            <w:tcBorders>
              <w:left w:val="nil"/>
              <w:bottom w:val="nil"/>
              <w:right w:val="nil"/>
            </w:tcBorders>
          </w:tcPr>
          <w:p w:rsidR="00D83D63" w:rsidRPr="00EA3767" w:rsidRDefault="00D83D63" w:rsidP="00D12717">
            <w:pPr>
              <w:spacing w:after="0" w:line="160" w:lineRule="atLeast"/>
              <w:rPr>
                <w:rFonts w:ascii="Times New Roman" w:hAnsi="Times New Roman"/>
                <w:sz w:val="16"/>
                <w:szCs w:val="16"/>
              </w:rPr>
            </w:pPr>
            <w:r w:rsidRPr="00EA3767">
              <w:rPr>
                <w:rFonts w:ascii="Times New Roman" w:hAnsi="Times New Roman"/>
                <w:sz w:val="16"/>
                <w:szCs w:val="16"/>
              </w:rPr>
              <w:t xml:space="preserve">Benevento, via L. Bianchi, 10 </w:t>
            </w:r>
          </w:p>
          <w:p w:rsidR="00D83D63" w:rsidRPr="00EA3767" w:rsidRDefault="00D83D63" w:rsidP="00D12717">
            <w:pPr>
              <w:spacing w:after="0" w:line="160" w:lineRule="atLeast"/>
              <w:rPr>
                <w:rFonts w:ascii="Times New Roman" w:hAnsi="Times New Roman"/>
                <w:sz w:val="16"/>
                <w:szCs w:val="16"/>
              </w:rPr>
            </w:pPr>
            <w:r w:rsidRPr="00EA3767">
              <w:rPr>
                <w:rFonts w:ascii="Times New Roman" w:hAnsi="Times New Roman"/>
                <w:sz w:val="16"/>
                <w:szCs w:val="16"/>
              </w:rPr>
              <w:t>tel. 0824 29226 fax 0824 302216</w:t>
            </w:r>
          </w:p>
          <w:p w:rsidR="00D83D63" w:rsidRPr="00EA3767" w:rsidRDefault="00C07643" w:rsidP="00D12717">
            <w:pPr>
              <w:spacing w:after="0" w:line="160" w:lineRule="atLeast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D83D63" w:rsidRPr="00EA3767">
                <w:rPr>
                  <w:rStyle w:val="Collegamentoipertestuale"/>
                  <w:rFonts w:ascii="Times New Roman" w:hAnsi="Times New Roman"/>
                  <w:sz w:val="16"/>
                  <w:szCs w:val="16"/>
                </w:rPr>
                <w:t>http://www.flcbenevento.it</w:t>
              </w:r>
            </w:hyperlink>
          </w:p>
          <w:p w:rsidR="00D83D63" w:rsidRPr="00EA3767" w:rsidRDefault="00D83D63" w:rsidP="00D12717">
            <w:pPr>
              <w:spacing w:after="0" w:line="160" w:lineRule="atLeast"/>
              <w:rPr>
                <w:rFonts w:ascii="Times New Roman" w:hAnsi="Times New Roman"/>
                <w:sz w:val="16"/>
                <w:szCs w:val="16"/>
              </w:rPr>
            </w:pPr>
            <w:r w:rsidRPr="00EA37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8" w:history="1">
              <w:r w:rsidRPr="00EA3767">
                <w:rPr>
                  <w:rStyle w:val="Collegamentoipertestuale"/>
                  <w:rFonts w:ascii="Times New Roman" w:hAnsi="Times New Roman"/>
                  <w:sz w:val="16"/>
                  <w:szCs w:val="16"/>
                </w:rPr>
                <w:t>benevento@flcgil.it</w:t>
              </w:r>
            </w:hyperlink>
            <w:r w:rsidRPr="00EA376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330" w:type="dxa"/>
            <w:tcBorders>
              <w:left w:val="nil"/>
              <w:bottom w:val="nil"/>
              <w:right w:val="nil"/>
            </w:tcBorders>
          </w:tcPr>
          <w:p w:rsidR="00D83D63" w:rsidRDefault="00D83D63" w:rsidP="00D1271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8798B1" wp14:editId="22F99BD0">
                  <wp:extent cx="1152525" cy="514350"/>
                  <wp:effectExtent l="0" t="0" r="9525" b="0"/>
                  <wp:docPr id="3" name="Immagine 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D63" w:rsidRPr="00D83D63" w:rsidRDefault="00D83D63" w:rsidP="00D83D63">
      <w:pPr>
        <w:pStyle w:val="NormaleWeb"/>
        <w:rPr>
          <w:b/>
          <w:color w:val="FF0000"/>
          <w:sz w:val="48"/>
        </w:rPr>
      </w:pPr>
      <w:r w:rsidRPr="00D83D63">
        <w:rPr>
          <w:b/>
          <w:color w:val="FF0000"/>
          <w:sz w:val="48"/>
        </w:rPr>
        <w:t>Università del Sannio: noi non manifestiamo!</w:t>
      </w:r>
    </w:p>
    <w:p w:rsidR="00410C3F" w:rsidRDefault="00410C3F" w:rsidP="00D83D63">
      <w:pPr>
        <w:pStyle w:val="NormaleWeb"/>
      </w:pPr>
      <w:r>
        <w:t xml:space="preserve">Come certamente (non) vi sarete accorti l’Università degli Studi del Sannio è l’unico Ateneo in cui </w:t>
      </w:r>
      <w:r w:rsidR="00C07643">
        <w:t>il</w:t>
      </w:r>
      <w:r>
        <w:t xml:space="preserve">, 17 novembre 2015 non si è manifestato in occasione della </w:t>
      </w:r>
      <w:r w:rsidRPr="00410C3F">
        <w:rPr>
          <w:i/>
          <w:iCs/>
        </w:rPr>
        <w:t>giornata nazionale di mobilitazione negli atenei</w:t>
      </w:r>
      <w:r w:rsidR="000C2332">
        <w:t xml:space="preserve">, </w:t>
      </w:r>
      <w:r>
        <w:t>contro una legge che mortifica i lavoratori e li priva della loro dignità professionale, contro una manovra che parte da una riforma fiscale regressiva, contro una riduzione di spesa che si riverserà in negativo sulla ricerca e sulle borse di studio.</w:t>
      </w:r>
    </w:p>
    <w:p w:rsidR="003D20BE" w:rsidRDefault="003D20BE" w:rsidP="00410C3F">
      <w:pPr>
        <w:pStyle w:val="NormaleWeb"/>
      </w:pPr>
      <w:r>
        <w:t>All’Ateneo del Sannio non interessa:</w:t>
      </w:r>
    </w:p>
    <w:p w:rsidR="00410C3F" w:rsidRPr="00410C3F" w:rsidRDefault="003D20BE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410C3F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dife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 del</w:t>
      </w:r>
      <w:r w:rsidR="00410C3F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l’Università pubblica e in opposizione alla trasformazione degli Atenei in fondazioni;</w:t>
      </w:r>
    </w:p>
    <w:p w:rsidR="00410C3F" w:rsidRPr="00410C3F" w:rsidRDefault="00410C3F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3D20BE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pieno </w:t>
      </w: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ripristino del Diritto allo Studio;</w:t>
      </w:r>
    </w:p>
    <w:p w:rsidR="003D20BE" w:rsidRDefault="00410C3F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il rinnovo del Contratto nazionale di lavoro (scaduto dal 2009!) con il recupero degli oltre € 6.000 persi in media dai lavoratori dal 2009 ad oggi</w:t>
      </w:r>
      <w:r w:rsidR="003D20BE" w:rsidRPr="003D20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C0764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l’unica proposta del Governo</w:t>
      </w:r>
      <w:r w:rsidR="003D20BE" w:rsidRPr="003D20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76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l’offerta di </w:t>
      </w:r>
      <w:r w:rsidR="003D20BE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cifra </w:t>
      </w:r>
      <w:r w:rsidR="00C076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pari a </w:t>
      </w:r>
      <w:r w:rsidR="003D20BE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 euro </w:t>
      </w:r>
      <w:r w:rsidR="000C23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mensili </w:t>
      </w:r>
      <w:r w:rsidR="003D20BE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risibile e irrispettosa dei lavoratori</w:t>
      </w:r>
      <w:r w:rsidR="003D20BE" w:rsidRPr="003D20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10C3F" w:rsidRPr="00410C3F" w:rsidRDefault="00410C3F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diritto alla carriera e alla progressione economica PER TUTTI (docenti e </w:t>
      </w:r>
      <w:proofErr w:type="spellStart"/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t.a</w:t>
      </w:r>
      <w:proofErr w:type="spellEnd"/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.), recuperando le perdite causate dai blocchi disposti dai governi in questi anni;</w:t>
      </w:r>
    </w:p>
    <w:p w:rsidR="00410C3F" w:rsidRPr="00410C3F" w:rsidRDefault="00410C3F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programmazione di Ateneo che </w:t>
      </w:r>
      <w:r w:rsidR="000C23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inverta </w:t>
      </w:r>
      <w:r w:rsidR="003D20BE">
        <w:rPr>
          <w:rFonts w:ascii="Times New Roman" w:eastAsia="Times New Roman" w:hAnsi="Times New Roman" w:cs="Times New Roman"/>
          <w:sz w:val="24"/>
          <w:szCs w:val="24"/>
          <w:lang w:eastAsia="it-IT"/>
        </w:rPr>
        <w:t>la tendenza che attualmente non fa scegliere il nostro Ateneo o lo fa abbandonare a favore di altre sedi</w:t>
      </w: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10C3F" w:rsidRPr="00410C3F" w:rsidRDefault="00410C3F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il blocco del Fondo del salario accessorio del personale tecnico</w:t>
      </w:r>
      <w:r w:rsidR="000C2332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amministrativo minacciato dall'attuale formulazione della Legge di stabilità 2016 e per il diritto di integrarlo </w:t>
      </w:r>
      <w:r w:rsidRPr="00410C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senza limiti di legge </w:t>
      </w:r>
      <w:r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le disponibilità economiche e le esigenze specifiche di ogni Ateneo;</w:t>
      </w:r>
    </w:p>
    <w:p w:rsidR="00410C3F" w:rsidRPr="00410C3F" w:rsidRDefault="003D20BE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tendenza alle</w:t>
      </w:r>
      <w:r w:rsidR="00410C3F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privatizzazioni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 esternalizzazioni</w:t>
      </w:r>
      <w:r w:rsidR="00410C3F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;</w:t>
      </w:r>
    </w:p>
    <w:p w:rsidR="00410C3F" w:rsidRDefault="003D20BE" w:rsidP="0041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410C3F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riconquista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410C3F" w:rsidRPr="00410C3F">
        <w:rPr>
          <w:rFonts w:ascii="Times New Roman" w:eastAsia="Times New Roman" w:hAnsi="Times New Roman" w:cs="Times New Roman"/>
          <w:sz w:val="24"/>
          <w:szCs w:val="24"/>
          <w:lang w:eastAsia="it-IT"/>
        </w:rPr>
        <w:t>l diritto a modalità eque di accesso alla pensione e quindi l'abrogazione della controriforma Fornero!</w:t>
      </w:r>
    </w:p>
    <w:p w:rsidR="000C2332" w:rsidRDefault="000C2332" w:rsidP="000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noi non interessa che nelle pieghe della finanziaria, non tanto mascherata¸ è ricomparso lo spettro del tagli del Fondo di Funzionamento Ordinario che complicherà la nostra situazione finanziaria già non certo rosea…</w:t>
      </w:r>
    </w:p>
    <w:p w:rsidR="000C2332" w:rsidRDefault="000C2332" w:rsidP="000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 tutto bene madama la marchesa…</w:t>
      </w:r>
    </w:p>
    <w:p w:rsidR="000C2332" w:rsidRDefault="000C2332" w:rsidP="000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Speriamo di svegliar</w:t>
      </w:r>
      <w:r w:rsidR="00377008">
        <w:rPr>
          <w:rFonts w:ascii="Times New Roman" w:eastAsia="Times New Roman" w:hAnsi="Times New Roman" w:cs="Times New Roman"/>
          <w:sz w:val="24"/>
          <w:szCs w:val="24"/>
          <w:lang w:eastAsia="it-IT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all’improvviso </w:t>
      </w:r>
      <w:r w:rsidR="003770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renderci conto che si </w:t>
      </w:r>
      <w:r w:rsidR="00C07643">
        <w:rPr>
          <w:rFonts w:ascii="Times New Roman" w:eastAsia="Times New Roman" w:hAnsi="Times New Roman" w:cs="Times New Roman"/>
          <w:sz w:val="24"/>
          <w:szCs w:val="24"/>
          <w:lang w:eastAsia="it-IT"/>
        </w:rPr>
        <w:t>è trattato</w:t>
      </w:r>
      <w:bookmarkStart w:id="0" w:name="_GoBack"/>
      <w:bookmarkEnd w:id="0"/>
      <w:r w:rsidR="003770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37700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brutto sogno</w:t>
      </w:r>
      <w:r w:rsidR="003770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dettato dal solito gufo</w:t>
      </w:r>
      <w:r w:rsidR="002A599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77008" w:rsidRPr="00410C3F" w:rsidRDefault="00377008" w:rsidP="002A599E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Vincenzo Delli Veneri</w:t>
      </w:r>
    </w:p>
    <w:sectPr w:rsidR="00377008" w:rsidRPr="00410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5E29"/>
    <w:multiLevelType w:val="multilevel"/>
    <w:tmpl w:val="1E7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9474D"/>
    <w:multiLevelType w:val="multilevel"/>
    <w:tmpl w:val="2E2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E4748"/>
    <w:multiLevelType w:val="multilevel"/>
    <w:tmpl w:val="BD40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56A9F"/>
    <w:multiLevelType w:val="multilevel"/>
    <w:tmpl w:val="5C6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3F"/>
    <w:rsid w:val="000C2332"/>
    <w:rsid w:val="002A599E"/>
    <w:rsid w:val="00377008"/>
    <w:rsid w:val="003D1166"/>
    <w:rsid w:val="003D20BE"/>
    <w:rsid w:val="00410C3F"/>
    <w:rsid w:val="00467047"/>
    <w:rsid w:val="004B3945"/>
    <w:rsid w:val="005B7989"/>
    <w:rsid w:val="00651187"/>
    <w:rsid w:val="00882D91"/>
    <w:rsid w:val="00A85C60"/>
    <w:rsid w:val="00B344D5"/>
    <w:rsid w:val="00C07643"/>
    <w:rsid w:val="00D83D63"/>
    <w:rsid w:val="00D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10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10C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10C3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0C3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0C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10C3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10C3F"/>
    <w:rPr>
      <w:color w:val="0000FF"/>
      <w:u w:val="single"/>
    </w:rPr>
  </w:style>
  <w:style w:type="character" w:customStyle="1" w:styleId="dovesiamospan">
    <w:name w:val="dove_siamo_span"/>
    <w:basedOn w:val="Carpredefinitoparagrafo"/>
    <w:rsid w:val="00410C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10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10C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10C3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0C3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0C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10C3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10C3F"/>
    <w:rPr>
      <w:color w:val="0000FF"/>
      <w:u w:val="single"/>
    </w:rPr>
  </w:style>
  <w:style w:type="character" w:customStyle="1" w:styleId="dovesiamospan">
    <w:name w:val="dove_siamo_span"/>
    <w:basedOn w:val="Carpredefinitoparagrafo"/>
    <w:rsid w:val="00410C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9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vento@flcgil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c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2015-11-17T23:39:00Z</dcterms:created>
  <dcterms:modified xsi:type="dcterms:W3CDTF">2015-11-18T23:31:00Z</dcterms:modified>
</cp:coreProperties>
</file>